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EB690" w14:textId="2FB284E4" w:rsidR="00DE245F" w:rsidRPr="00921D98" w:rsidRDefault="00085581" w:rsidP="00ED0E25">
      <w:pPr>
        <w:spacing w:after="240"/>
        <w:jc w:val="center"/>
        <w:rPr>
          <w:rFonts w:asciiTheme="minorBidi" w:hAnsiTheme="minorBidi" w:cstheme="minorBidi"/>
          <w:b/>
          <w:bCs/>
          <w:color w:val="FF0000"/>
          <w:sz w:val="32"/>
          <w:szCs w:val="32"/>
        </w:rPr>
      </w:pPr>
      <w:r w:rsidRPr="00921D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กลุ่มธุรกิจ </w:t>
      </w:r>
      <w:r w:rsidR="00DE245F" w:rsidRPr="00921D98">
        <w:rPr>
          <w:rFonts w:asciiTheme="minorBidi" w:hAnsiTheme="minorBidi" w:cstheme="minorBidi"/>
          <w:b/>
          <w:bCs/>
          <w:sz w:val="32"/>
          <w:szCs w:val="32"/>
        </w:rPr>
        <w:t xml:space="preserve">SCGC </w:t>
      </w:r>
      <w:r w:rsidR="00A82C58" w:rsidRPr="00921D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รับ </w:t>
      </w:r>
      <w:r w:rsidR="00C55496" w:rsidRPr="00921D98">
        <w:rPr>
          <w:rFonts w:asciiTheme="minorBidi" w:hAnsiTheme="minorBidi" w:cstheme="minorBidi"/>
          <w:b/>
          <w:bCs/>
          <w:sz w:val="32"/>
          <w:szCs w:val="32"/>
        </w:rPr>
        <w:t>1</w:t>
      </w:r>
      <w:r w:rsidR="00A82C58" w:rsidRPr="00921D98">
        <w:rPr>
          <w:rFonts w:asciiTheme="minorBidi" w:hAnsiTheme="minorBidi" w:cstheme="minorBidi"/>
          <w:b/>
          <w:bCs/>
          <w:sz w:val="32"/>
          <w:szCs w:val="32"/>
        </w:rPr>
        <w:t>0</w:t>
      </w:r>
      <w:r w:rsidR="00C55496" w:rsidRPr="00921D98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DE245F" w:rsidRPr="00921D98">
        <w:rPr>
          <w:rFonts w:asciiTheme="minorBidi" w:hAnsiTheme="minorBidi" w:cstheme="minorBidi"/>
          <w:b/>
          <w:bCs/>
          <w:sz w:val="32"/>
          <w:szCs w:val="32"/>
          <w:cs/>
        </w:rPr>
        <w:t>รางวัล</w:t>
      </w:r>
      <w:r w:rsidR="00A82C58" w:rsidRPr="00921D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สถานประกอบการปลอดโรค ปลอดภัย กายใจเป็นสุข </w:t>
      </w:r>
      <w:r w:rsidR="00A82C58" w:rsidRPr="00921D98">
        <w:rPr>
          <w:rFonts w:asciiTheme="minorBidi" w:hAnsiTheme="minorBidi" w:cstheme="minorBidi"/>
          <w:b/>
          <w:bCs/>
          <w:sz w:val="32"/>
          <w:szCs w:val="32"/>
        </w:rPr>
        <w:br/>
      </w:r>
      <w:bookmarkStart w:id="0" w:name="_GoBack"/>
      <w:r w:rsidR="00A82C58" w:rsidRPr="00921D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ประจำปี </w:t>
      </w:r>
      <w:r w:rsidR="00A82C58" w:rsidRPr="00921D98">
        <w:rPr>
          <w:rFonts w:asciiTheme="minorBidi" w:hAnsiTheme="minorBidi" w:cstheme="minorBidi"/>
          <w:b/>
          <w:bCs/>
          <w:sz w:val="32"/>
          <w:szCs w:val="32"/>
        </w:rPr>
        <w:t xml:space="preserve">2566 </w:t>
      </w:r>
      <w:r w:rsidR="00DE245F" w:rsidRPr="00921D98">
        <w:rPr>
          <w:rFonts w:asciiTheme="minorBidi" w:hAnsiTheme="minorBidi" w:cstheme="minorBidi"/>
          <w:b/>
          <w:bCs/>
          <w:sz w:val="32"/>
          <w:szCs w:val="32"/>
          <w:cs/>
        </w:rPr>
        <w:t>จา</w:t>
      </w:r>
      <w:r w:rsidR="00A82C58" w:rsidRPr="00921D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กกระทรวงสาธารณสุข </w:t>
      </w:r>
      <w:bookmarkEnd w:id="0"/>
      <w:r w:rsidR="00A82C58" w:rsidRPr="00921D98">
        <w:rPr>
          <w:rFonts w:asciiTheme="minorBidi" w:hAnsiTheme="minorBidi" w:cstheme="minorBidi"/>
          <w:b/>
          <w:bCs/>
          <w:sz w:val="32"/>
          <w:szCs w:val="32"/>
        </w:rPr>
        <w:br/>
      </w:r>
      <w:r w:rsidRPr="00921D98">
        <w:rPr>
          <w:rFonts w:asciiTheme="minorBidi" w:hAnsiTheme="minorBidi" w:cstheme="minorBidi"/>
          <w:b/>
          <w:bCs/>
          <w:sz w:val="32"/>
          <w:szCs w:val="32"/>
          <w:cs/>
        </w:rPr>
        <w:t>ตอกย้ำ</w:t>
      </w:r>
      <w:r w:rsidR="00ED0E25" w:rsidRPr="00921D98">
        <w:rPr>
          <w:rFonts w:asciiTheme="minorBidi" w:hAnsiTheme="minorBidi" w:cstheme="minorBidi"/>
          <w:b/>
          <w:bCs/>
          <w:sz w:val="32"/>
          <w:szCs w:val="32"/>
          <w:cs/>
        </w:rPr>
        <w:t>โรงงานปลอดภัย</w:t>
      </w:r>
      <w:r w:rsidR="00125566" w:rsidRPr="00921D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ควบคู่กับการดูแลสิ่งแวดล้อมและสังคมยั่งยืน</w:t>
      </w:r>
    </w:p>
    <w:p w14:paraId="10134B63" w14:textId="03FEBE3A" w:rsidR="00C943E4" w:rsidRPr="00921D98" w:rsidRDefault="00A82C58" w:rsidP="00ED0E25">
      <w:pPr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921D98">
        <w:rPr>
          <w:rFonts w:asciiTheme="minorBidi" w:hAnsiTheme="minorBidi" w:cstheme="minorBidi"/>
          <w:b/>
          <w:bCs/>
          <w:sz w:val="32"/>
          <w:szCs w:val="32"/>
          <w:cs/>
        </w:rPr>
        <w:t>กรุงเทพ</w:t>
      </w:r>
      <w:r w:rsidR="00D23069" w:rsidRPr="00921D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DD6564" w:rsidRPr="00921D98">
        <w:rPr>
          <w:rFonts w:asciiTheme="minorBidi" w:hAnsiTheme="minorBidi" w:cstheme="minorBidi"/>
          <w:b/>
          <w:bCs/>
          <w:sz w:val="32"/>
          <w:szCs w:val="32"/>
          <w:cs/>
        </w:rPr>
        <w:t>–</w:t>
      </w:r>
      <w:r w:rsidR="00D23069" w:rsidRPr="00921D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921D98">
        <w:rPr>
          <w:rFonts w:asciiTheme="minorBidi" w:hAnsiTheme="minorBidi" w:cstheme="minorBidi"/>
          <w:b/>
          <w:bCs/>
          <w:sz w:val="32"/>
          <w:szCs w:val="32"/>
        </w:rPr>
        <w:t>2</w:t>
      </w:r>
      <w:r w:rsidR="002A550B" w:rsidRPr="00921D98">
        <w:rPr>
          <w:rFonts w:asciiTheme="minorBidi" w:hAnsiTheme="minorBidi" w:cstheme="minorBidi"/>
          <w:b/>
          <w:bCs/>
          <w:sz w:val="32"/>
          <w:szCs w:val="32"/>
        </w:rPr>
        <w:t>8</w:t>
      </w:r>
      <w:r w:rsidR="00DD6564" w:rsidRPr="00921D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921D98">
        <w:rPr>
          <w:rFonts w:asciiTheme="minorBidi" w:hAnsiTheme="minorBidi" w:cstheme="minorBidi"/>
          <w:b/>
          <w:bCs/>
          <w:sz w:val="32"/>
          <w:szCs w:val="32"/>
          <w:cs/>
        </w:rPr>
        <w:t>ธันวาคม</w:t>
      </w:r>
      <w:r w:rsidR="00DE245F" w:rsidRPr="00921D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921D98">
        <w:rPr>
          <w:rFonts w:asciiTheme="minorBidi" w:hAnsiTheme="minorBidi" w:cstheme="minorBidi"/>
          <w:b/>
          <w:bCs/>
          <w:sz w:val="32"/>
          <w:szCs w:val="32"/>
        </w:rPr>
        <w:t>2566</w:t>
      </w:r>
      <w:r w:rsidR="00754835" w:rsidRPr="00921D98">
        <w:rPr>
          <w:rFonts w:asciiTheme="minorBidi" w:hAnsiTheme="minorBidi" w:cstheme="minorBidi"/>
          <w:sz w:val="32"/>
          <w:szCs w:val="32"/>
          <w:cs/>
        </w:rPr>
        <w:t xml:space="preserve"> : </w:t>
      </w:r>
      <w:r w:rsidRPr="00921D98">
        <w:rPr>
          <w:rFonts w:asciiTheme="minorBidi" w:hAnsiTheme="minorBidi" w:cstheme="minorBidi"/>
          <w:sz w:val="32"/>
          <w:szCs w:val="32"/>
          <w:cs/>
        </w:rPr>
        <w:t xml:space="preserve">เมื่อเร็ว ๆ นี้ </w:t>
      </w:r>
      <w:r w:rsidR="007175B6" w:rsidRPr="00921D98">
        <w:rPr>
          <w:rFonts w:asciiTheme="minorBidi" w:hAnsiTheme="minorBidi" w:cstheme="minorBidi"/>
          <w:sz w:val="32"/>
          <w:szCs w:val="32"/>
        </w:rPr>
        <w:t>1</w:t>
      </w:r>
      <w:r w:rsidRPr="00921D98">
        <w:rPr>
          <w:rFonts w:asciiTheme="minorBidi" w:hAnsiTheme="minorBidi" w:cstheme="minorBidi"/>
          <w:sz w:val="32"/>
          <w:szCs w:val="32"/>
        </w:rPr>
        <w:t>0</w:t>
      </w:r>
      <w:r w:rsidR="007175B6" w:rsidRPr="00921D98">
        <w:rPr>
          <w:rFonts w:asciiTheme="minorBidi" w:hAnsiTheme="minorBidi" w:cstheme="minorBidi"/>
          <w:sz w:val="32"/>
          <w:szCs w:val="32"/>
        </w:rPr>
        <w:t xml:space="preserve"> </w:t>
      </w:r>
      <w:r w:rsidR="00CB13B5" w:rsidRPr="00921D98">
        <w:rPr>
          <w:rFonts w:asciiTheme="minorBidi" w:hAnsiTheme="minorBidi" w:cstheme="minorBidi"/>
          <w:sz w:val="32"/>
          <w:szCs w:val="32"/>
          <w:cs/>
        </w:rPr>
        <w:t xml:space="preserve">บริษัทในกลุ่มธุรกิจเอสซีจี เคมิคอลส์ หรือ </w:t>
      </w:r>
      <w:r w:rsidR="00CB13B5" w:rsidRPr="00921D98">
        <w:rPr>
          <w:rFonts w:asciiTheme="minorBidi" w:hAnsiTheme="minorBidi" w:cstheme="minorBidi"/>
          <w:sz w:val="32"/>
          <w:szCs w:val="32"/>
        </w:rPr>
        <w:t>SCGC</w:t>
      </w:r>
      <w:r w:rsidR="00CB13B5" w:rsidRPr="00921D9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C55496" w:rsidRPr="00921D98">
        <w:rPr>
          <w:rFonts w:asciiTheme="minorBidi" w:hAnsiTheme="minorBidi" w:cstheme="minorBidi"/>
          <w:sz w:val="32"/>
          <w:szCs w:val="32"/>
          <w:cs/>
        </w:rPr>
        <w:t>ได้</w:t>
      </w:r>
      <w:r w:rsidR="00CB13B5" w:rsidRPr="00921D98">
        <w:rPr>
          <w:rFonts w:asciiTheme="minorBidi" w:hAnsiTheme="minorBidi" w:cstheme="minorBidi"/>
          <w:sz w:val="32"/>
          <w:szCs w:val="32"/>
          <w:cs/>
        </w:rPr>
        <w:t>รับ</w:t>
      </w:r>
      <w:r w:rsidR="00CB13B5" w:rsidRPr="00921D98">
        <w:rPr>
          <w:rFonts w:asciiTheme="minorBidi" w:hAnsiTheme="minorBidi" w:cstheme="minorBidi"/>
          <w:b/>
          <w:bCs/>
          <w:sz w:val="32"/>
          <w:szCs w:val="32"/>
          <w:cs/>
        </w:rPr>
        <w:t>รางวัล</w:t>
      </w:r>
      <w:r w:rsidRPr="00921D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ระดับประเทศ ประเภทโล่ทอง </w:t>
      </w:r>
      <w:r w:rsidR="00C55496" w:rsidRPr="00921D98">
        <w:rPr>
          <w:rFonts w:asciiTheme="minorBidi" w:hAnsiTheme="minorBidi" w:cstheme="minorBidi"/>
          <w:b/>
          <w:bCs/>
          <w:sz w:val="32"/>
          <w:szCs w:val="32"/>
          <w:cs/>
        </w:rPr>
        <w:t>จาก</w:t>
      </w:r>
      <w:r w:rsidRPr="00921D98">
        <w:rPr>
          <w:rFonts w:asciiTheme="minorBidi" w:hAnsiTheme="minorBidi" w:cstheme="minorBidi"/>
          <w:b/>
          <w:bCs/>
          <w:sz w:val="32"/>
          <w:szCs w:val="32"/>
          <w:cs/>
        </w:rPr>
        <w:t>กระทรวงสาธารณสุข โดยกรมควบคุมโรค</w:t>
      </w:r>
      <w:r w:rsidRPr="00921D98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Pr="00921D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กรมอนามัย และกรมสุขภาพจิต </w:t>
      </w:r>
      <w:r w:rsidR="00C55496" w:rsidRPr="00921D98">
        <w:rPr>
          <w:rFonts w:asciiTheme="minorBidi" w:hAnsiTheme="minorBidi" w:cstheme="minorBidi"/>
          <w:b/>
          <w:bCs/>
          <w:sz w:val="32"/>
          <w:szCs w:val="32"/>
          <w:cs/>
        </w:rPr>
        <w:t>ใน</w:t>
      </w:r>
      <w:r w:rsidR="00CB13B5" w:rsidRPr="00921D98">
        <w:rPr>
          <w:rFonts w:asciiTheme="minorBidi" w:hAnsiTheme="minorBidi" w:cstheme="minorBidi"/>
          <w:b/>
          <w:bCs/>
          <w:sz w:val="32"/>
          <w:szCs w:val="32"/>
          <w:cs/>
        </w:rPr>
        <w:t>โครงการ</w:t>
      </w:r>
      <w:r w:rsidRPr="00921D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“</w:t>
      </w:r>
      <w:r w:rsidR="00BD0CD0" w:rsidRPr="00921D98">
        <w:rPr>
          <w:rFonts w:asciiTheme="minorBidi" w:hAnsiTheme="minorBidi" w:cstheme="minorBidi"/>
          <w:b/>
          <w:bCs/>
          <w:sz w:val="32"/>
          <w:szCs w:val="32"/>
          <w:cs/>
        </w:rPr>
        <w:t>สถานประกอบการ</w:t>
      </w:r>
      <w:r w:rsidRPr="00921D98">
        <w:rPr>
          <w:rFonts w:asciiTheme="minorBidi" w:hAnsiTheme="minorBidi" w:cstheme="minorBidi"/>
          <w:b/>
          <w:bCs/>
          <w:sz w:val="32"/>
          <w:szCs w:val="32"/>
          <w:cs/>
        </w:rPr>
        <w:t>ปลอดโรค ปลอดภัย กายใจเป็นสุข”</w:t>
      </w:r>
      <w:r w:rsidR="00DC3BAE" w:rsidRPr="00921D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ประจำปี </w:t>
      </w:r>
      <w:r w:rsidR="00DC3BAE" w:rsidRPr="00921D98">
        <w:rPr>
          <w:rFonts w:asciiTheme="minorBidi" w:hAnsiTheme="minorBidi" w:cstheme="minorBidi"/>
          <w:b/>
          <w:bCs/>
          <w:sz w:val="32"/>
          <w:szCs w:val="32"/>
        </w:rPr>
        <w:t>2566</w:t>
      </w:r>
      <w:r w:rsidRPr="00921D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F91C77" w:rsidRPr="00921D98">
        <w:rPr>
          <w:rFonts w:asciiTheme="minorBidi" w:hAnsiTheme="minorBidi" w:cstheme="minorBidi"/>
          <w:sz w:val="32"/>
          <w:szCs w:val="32"/>
          <w:cs/>
        </w:rPr>
        <w:t>ซึ่ง</w:t>
      </w:r>
      <w:r w:rsidR="00C55496" w:rsidRPr="00921D98">
        <w:rPr>
          <w:rFonts w:asciiTheme="minorBidi" w:hAnsiTheme="minorBidi" w:cstheme="minorBidi"/>
          <w:sz w:val="32"/>
          <w:szCs w:val="32"/>
          <w:cs/>
        </w:rPr>
        <w:t>พิจารณาจาก</w:t>
      </w:r>
      <w:r w:rsidR="00CB13B5" w:rsidRPr="00921D98">
        <w:rPr>
          <w:rFonts w:asciiTheme="minorBidi" w:hAnsiTheme="minorBidi" w:cstheme="minorBidi"/>
          <w:sz w:val="32"/>
          <w:szCs w:val="32"/>
          <w:cs/>
        </w:rPr>
        <w:t>ผลการตรวจประเมินโรงงาน</w:t>
      </w:r>
      <w:r w:rsidR="00C55496" w:rsidRPr="00921D98">
        <w:rPr>
          <w:rFonts w:asciiTheme="minorBidi" w:hAnsiTheme="minorBidi" w:cstheme="minorBidi"/>
          <w:sz w:val="32"/>
          <w:szCs w:val="32"/>
          <w:cs/>
        </w:rPr>
        <w:t>ในด้า</w:t>
      </w:r>
      <w:r w:rsidR="00C943E4" w:rsidRPr="00921D98">
        <w:rPr>
          <w:rFonts w:asciiTheme="minorBidi" w:hAnsiTheme="minorBidi" w:cstheme="minorBidi"/>
          <w:sz w:val="32"/>
          <w:szCs w:val="32"/>
          <w:cs/>
        </w:rPr>
        <w:t>นการจัดบริการอาชีวอนามัยและเวชกรรมสิ่งแวดล้อม ทั้งนี้ เพื่อผลักดันเป้าหมายให้ประชากรวัยทำงานของประเทศมีสุขภาพกาย สุขภาพใจ และมีสภาพแวดล้อมการทำงานที่ดี เป็นกำลังสำคัญในการพัฒนาประเทศตามแนวคิด “โลกเปลี่ยน คนปรับ ยกระดับสุขภาพคนทำงาน”</w:t>
      </w:r>
      <w:r w:rsidR="00ED0E25" w:rsidRPr="00921D9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D0E25" w:rsidRPr="00921D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สะท้อนความมุ่งมั่นของ </w:t>
      </w:r>
      <w:r w:rsidR="00ED0E25" w:rsidRPr="00921D98">
        <w:rPr>
          <w:rFonts w:asciiTheme="minorBidi" w:hAnsiTheme="minorBidi" w:cstheme="minorBidi"/>
          <w:b/>
          <w:bCs/>
          <w:sz w:val="32"/>
          <w:szCs w:val="32"/>
        </w:rPr>
        <w:t xml:space="preserve">SCGC </w:t>
      </w:r>
      <w:r w:rsidR="00ED0E25" w:rsidRPr="00921D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ในการเป็นผู้นำตลาดเคมีภัณฑ์ครบวงจรระดับภูมิภาค </w:t>
      </w:r>
      <w:r w:rsidR="00921D98">
        <w:rPr>
          <w:rFonts w:asciiTheme="minorBidi" w:hAnsiTheme="minorBidi" w:cstheme="minorBidi"/>
          <w:b/>
          <w:bCs/>
          <w:sz w:val="32"/>
          <w:szCs w:val="32"/>
        </w:rPr>
        <w:br/>
      </w:r>
      <w:r w:rsidR="00ED0E25" w:rsidRPr="00921D98">
        <w:rPr>
          <w:rFonts w:asciiTheme="minorBidi" w:hAnsiTheme="minorBidi" w:cstheme="minorBidi"/>
          <w:b/>
          <w:bCs/>
          <w:sz w:val="32"/>
          <w:szCs w:val="32"/>
          <w:cs/>
        </w:rPr>
        <w:t>ที่มุ่งสร้างการเติบโตทางธุรกิจควบคู่กับความยั่งยืน</w:t>
      </w:r>
      <w:r w:rsidR="00ED0E25" w:rsidRPr="00921D98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ED0E25" w:rsidRPr="00921D98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ดำเนินธุรกิจภายใต้หลักบรรษัทภิบาล ควบคู่ไปกับการดูแลสิ่งแวดล้อม สังคม และพนักงานตามแนวทาง </w:t>
      </w:r>
      <w:r w:rsidR="00ED0E25" w:rsidRPr="00921D98">
        <w:rPr>
          <w:rFonts w:asciiTheme="minorBidi" w:hAnsiTheme="minorBidi" w:cstheme="minorBidi"/>
          <w:b/>
          <w:bCs/>
          <w:sz w:val="32"/>
          <w:szCs w:val="32"/>
        </w:rPr>
        <w:t>ESG</w:t>
      </w:r>
      <w:r w:rsidR="00C943E4" w:rsidRPr="00921D98">
        <w:rPr>
          <w:rFonts w:asciiTheme="minorBidi" w:hAnsiTheme="minorBidi" w:cstheme="minorBidi"/>
          <w:sz w:val="32"/>
          <w:szCs w:val="32"/>
          <w:cs/>
        </w:rPr>
        <w:t xml:space="preserve"> โดยมี นายแพทย์ธงชัย กีรติหัตถยากร </w:t>
      </w:r>
      <w:r w:rsidR="006C69F5" w:rsidRPr="00921D98">
        <w:rPr>
          <w:rFonts w:asciiTheme="minorBidi" w:hAnsiTheme="minorBidi" w:cstheme="minorBidi"/>
          <w:sz w:val="32"/>
          <w:szCs w:val="32"/>
          <w:cs/>
        </w:rPr>
        <w:t>อธิบดีกรมควบคุมโรค</w:t>
      </w:r>
      <w:r w:rsidR="00C943E4" w:rsidRPr="00921D98">
        <w:rPr>
          <w:rFonts w:asciiTheme="minorBidi" w:hAnsiTheme="minorBidi" w:cstheme="minorBidi"/>
          <w:sz w:val="32"/>
          <w:szCs w:val="32"/>
          <w:cs/>
        </w:rPr>
        <w:t xml:space="preserve"> เป็นผู้มอบรางวัล </w:t>
      </w:r>
    </w:p>
    <w:p w14:paraId="64FF4822" w14:textId="741A5414" w:rsidR="00955318" w:rsidRPr="00921D98" w:rsidRDefault="00955318" w:rsidP="00C943E4">
      <w:pPr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</w:p>
    <w:p w14:paraId="30180A0D" w14:textId="1E8754A0" w:rsidR="0089601B" w:rsidRPr="00921D98" w:rsidRDefault="0089601B" w:rsidP="0089601B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921D98">
        <w:rPr>
          <w:rFonts w:asciiTheme="minorBidi" w:hAnsiTheme="minorBidi"/>
          <w:sz w:val="32"/>
          <w:szCs w:val="32"/>
          <w:cs/>
        </w:rPr>
        <w:t>สำหรับบริษัทในกลุ่มธุรกิจเอสซีจี เคมิคอลส์ หรือเอสซีจีซี (</w:t>
      </w:r>
      <w:r w:rsidRPr="00921D98">
        <w:rPr>
          <w:rFonts w:asciiTheme="minorBidi" w:hAnsiTheme="minorBidi"/>
          <w:sz w:val="32"/>
          <w:szCs w:val="32"/>
        </w:rPr>
        <w:t>SCGC</w:t>
      </w:r>
      <w:r w:rsidRPr="00921D98">
        <w:rPr>
          <w:rFonts w:asciiTheme="minorBidi" w:hAnsiTheme="minorBidi"/>
          <w:sz w:val="32"/>
          <w:szCs w:val="32"/>
          <w:cs/>
        </w:rPr>
        <w:t xml:space="preserve">) ที่ได้รับรางวัลระดับประเทศ ประเภทโล่ทอง ประจำปี </w:t>
      </w:r>
      <w:r w:rsidRPr="00921D98">
        <w:rPr>
          <w:rFonts w:asciiTheme="minorBidi" w:hAnsiTheme="minorBidi"/>
          <w:sz w:val="32"/>
          <w:szCs w:val="32"/>
        </w:rPr>
        <w:t>2566</w:t>
      </w:r>
      <w:r w:rsidRPr="00921D9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921D98">
        <w:rPr>
          <w:rFonts w:asciiTheme="minorBidi" w:hAnsiTheme="minorBidi"/>
          <w:sz w:val="32"/>
          <w:szCs w:val="32"/>
          <w:cs/>
        </w:rPr>
        <w:t xml:space="preserve">ได้แก่ </w:t>
      </w:r>
      <w:r w:rsidRPr="00921D98">
        <w:rPr>
          <w:rFonts w:asciiTheme="minorBidi" w:hAnsiTheme="minorBidi"/>
          <w:sz w:val="32"/>
          <w:szCs w:val="32"/>
        </w:rPr>
        <w:t xml:space="preserve">1. </w:t>
      </w:r>
      <w:r w:rsidRPr="00921D98">
        <w:rPr>
          <w:rFonts w:asciiTheme="minorBidi" w:hAnsiTheme="minorBidi"/>
          <w:sz w:val="32"/>
          <w:szCs w:val="32"/>
          <w:cs/>
        </w:rPr>
        <w:t>บริษัท ไทยโพลิเอททีลีน จำกัด</w:t>
      </w:r>
      <w:r w:rsidRPr="00921D98">
        <w:rPr>
          <w:rFonts w:asciiTheme="minorBidi" w:hAnsiTheme="minorBidi"/>
          <w:sz w:val="32"/>
          <w:szCs w:val="32"/>
        </w:rPr>
        <w:t xml:space="preserve"> 2. </w:t>
      </w:r>
      <w:r w:rsidRPr="00921D98">
        <w:rPr>
          <w:rFonts w:asciiTheme="minorBidi" w:hAnsiTheme="minorBidi"/>
          <w:sz w:val="32"/>
          <w:szCs w:val="32"/>
          <w:cs/>
        </w:rPr>
        <w:t>บริษัท ไทย เอ็มเอฟซี จำกัด</w:t>
      </w:r>
      <w:r w:rsidRPr="00921D98">
        <w:rPr>
          <w:rFonts w:asciiTheme="minorBidi" w:hAnsiTheme="minorBidi"/>
          <w:sz w:val="32"/>
          <w:szCs w:val="32"/>
        </w:rPr>
        <w:t xml:space="preserve"> </w:t>
      </w:r>
      <w:r w:rsidR="00921D98">
        <w:rPr>
          <w:rFonts w:asciiTheme="minorBidi" w:hAnsiTheme="minorBidi"/>
          <w:sz w:val="32"/>
          <w:szCs w:val="32"/>
        </w:rPr>
        <w:br/>
      </w:r>
      <w:r w:rsidRPr="00921D98">
        <w:rPr>
          <w:rFonts w:asciiTheme="minorBidi" w:hAnsiTheme="minorBidi"/>
          <w:sz w:val="32"/>
          <w:szCs w:val="32"/>
        </w:rPr>
        <w:t>3.</w:t>
      </w:r>
      <w:r w:rsidR="00921D98">
        <w:rPr>
          <w:rFonts w:asciiTheme="minorBidi" w:hAnsiTheme="minorBidi"/>
          <w:sz w:val="32"/>
          <w:szCs w:val="32"/>
        </w:rPr>
        <w:t xml:space="preserve"> </w:t>
      </w:r>
      <w:r w:rsidR="009A2DDA" w:rsidRPr="00921D98">
        <w:rPr>
          <w:rFonts w:asciiTheme="minorBidi" w:hAnsiTheme="minorBidi"/>
          <w:sz w:val="32"/>
          <w:szCs w:val="32"/>
          <w:cs/>
        </w:rPr>
        <w:t>บริษัท แกรนด์สยามคอมโพสิต จำกัด</w:t>
      </w:r>
      <w:r w:rsidR="009A2DDA" w:rsidRPr="00921D98">
        <w:rPr>
          <w:rFonts w:asciiTheme="minorBidi" w:hAnsiTheme="minorBidi"/>
          <w:sz w:val="32"/>
          <w:szCs w:val="32"/>
        </w:rPr>
        <w:t xml:space="preserve"> 4.</w:t>
      </w:r>
      <w:r w:rsidR="00DA0095" w:rsidRPr="00921D98">
        <w:rPr>
          <w:rFonts w:asciiTheme="minorBidi" w:hAnsiTheme="minorBidi"/>
          <w:sz w:val="32"/>
          <w:szCs w:val="32"/>
        </w:rPr>
        <w:t xml:space="preserve"> </w:t>
      </w:r>
      <w:r w:rsidR="009A2DDA" w:rsidRPr="00921D98">
        <w:rPr>
          <w:rFonts w:asciiTheme="minorBidi" w:hAnsiTheme="minorBidi"/>
          <w:sz w:val="32"/>
          <w:szCs w:val="32"/>
          <w:cs/>
        </w:rPr>
        <w:t>บริษัท ระยองโอเลฟินส์ จำกัด</w:t>
      </w:r>
      <w:r w:rsidR="009A2DDA" w:rsidRPr="00921D98">
        <w:rPr>
          <w:rFonts w:asciiTheme="minorBidi" w:hAnsiTheme="minorBidi"/>
          <w:sz w:val="32"/>
          <w:szCs w:val="32"/>
        </w:rPr>
        <w:t xml:space="preserve"> 5. </w:t>
      </w:r>
      <w:r w:rsidR="009A2DDA" w:rsidRPr="00921D98">
        <w:rPr>
          <w:rFonts w:asciiTheme="minorBidi" w:hAnsiTheme="minorBidi"/>
          <w:sz w:val="32"/>
          <w:szCs w:val="32"/>
          <w:cs/>
        </w:rPr>
        <w:t>บริษัท มาบตาพุดโอเลฟินส์ จำกัด</w:t>
      </w:r>
      <w:r w:rsidR="009A2DDA" w:rsidRPr="00921D98">
        <w:rPr>
          <w:rFonts w:asciiTheme="minorBidi" w:hAnsiTheme="minorBidi"/>
          <w:sz w:val="32"/>
          <w:szCs w:val="32"/>
        </w:rPr>
        <w:t xml:space="preserve"> 6. </w:t>
      </w:r>
      <w:r w:rsidR="009A2DDA" w:rsidRPr="00921D98">
        <w:rPr>
          <w:rFonts w:asciiTheme="minorBidi" w:hAnsiTheme="minorBidi"/>
          <w:sz w:val="32"/>
          <w:szCs w:val="32"/>
          <w:cs/>
        </w:rPr>
        <w:t>บริษัท</w:t>
      </w:r>
      <w:r w:rsidR="009A2DDA" w:rsidRPr="00921D98">
        <w:rPr>
          <w:rFonts w:asciiTheme="minorBidi" w:hAnsiTheme="minorBidi"/>
          <w:sz w:val="32"/>
          <w:szCs w:val="32"/>
        </w:rPr>
        <w:t xml:space="preserve"> </w:t>
      </w:r>
      <w:r w:rsidR="009A2DDA" w:rsidRPr="00921D98">
        <w:rPr>
          <w:rFonts w:asciiTheme="minorBidi" w:hAnsiTheme="minorBidi"/>
          <w:sz w:val="32"/>
          <w:szCs w:val="32"/>
          <w:cs/>
        </w:rPr>
        <w:t>เร็ปโก เมนเทนแนนซ์ จำกัด</w:t>
      </w:r>
      <w:r w:rsidR="009A2DDA" w:rsidRPr="00921D98">
        <w:rPr>
          <w:rFonts w:asciiTheme="minorBidi" w:hAnsiTheme="minorBidi"/>
          <w:sz w:val="32"/>
          <w:szCs w:val="32"/>
        </w:rPr>
        <w:t xml:space="preserve"> 7. </w:t>
      </w:r>
      <w:r w:rsidR="009A2DDA" w:rsidRPr="00921D98">
        <w:rPr>
          <w:rFonts w:asciiTheme="minorBidi" w:hAnsiTheme="minorBidi"/>
          <w:sz w:val="32"/>
          <w:szCs w:val="32"/>
          <w:cs/>
        </w:rPr>
        <w:t xml:space="preserve">บริษัท มาบตาพุด แทงค์ เทอร์มินัล จำกัด </w:t>
      </w:r>
      <w:r w:rsidR="009A2DDA" w:rsidRPr="00921D98">
        <w:rPr>
          <w:rFonts w:asciiTheme="minorBidi" w:hAnsiTheme="minorBidi"/>
          <w:sz w:val="32"/>
          <w:szCs w:val="32"/>
        </w:rPr>
        <w:t xml:space="preserve">8. </w:t>
      </w:r>
      <w:r w:rsidR="009A2DDA" w:rsidRPr="00921D98">
        <w:rPr>
          <w:rFonts w:asciiTheme="minorBidi" w:hAnsiTheme="minorBidi"/>
          <w:sz w:val="32"/>
          <w:szCs w:val="32"/>
          <w:cs/>
        </w:rPr>
        <w:t>บริษัท ระยอง เทอร์มิน</w:t>
      </w:r>
      <w:r w:rsidR="00DA0095" w:rsidRPr="00921D98">
        <w:rPr>
          <w:rFonts w:asciiTheme="minorBidi" w:hAnsiTheme="minorBidi"/>
          <w:sz w:val="32"/>
          <w:szCs w:val="32"/>
          <w:cs/>
        </w:rPr>
        <w:t>ั</w:t>
      </w:r>
      <w:r w:rsidR="009A2DDA" w:rsidRPr="00921D98">
        <w:rPr>
          <w:rFonts w:asciiTheme="minorBidi" w:hAnsiTheme="minorBidi"/>
          <w:sz w:val="32"/>
          <w:szCs w:val="32"/>
          <w:cs/>
        </w:rPr>
        <w:t xml:space="preserve">ล จำกัด </w:t>
      </w:r>
      <w:r w:rsidR="009A2DDA" w:rsidRPr="00921D98">
        <w:rPr>
          <w:rFonts w:asciiTheme="minorBidi" w:hAnsiTheme="minorBidi"/>
          <w:sz w:val="32"/>
          <w:szCs w:val="32"/>
        </w:rPr>
        <w:t xml:space="preserve">9. </w:t>
      </w:r>
      <w:r w:rsidR="009A2DDA" w:rsidRPr="00921D98">
        <w:rPr>
          <w:rFonts w:asciiTheme="minorBidi" w:hAnsiTheme="minorBidi"/>
          <w:sz w:val="32"/>
          <w:szCs w:val="32"/>
          <w:cs/>
        </w:rPr>
        <w:t>บริษัท เอสซีจี</w:t>
      </w:r>
      <w:r w:rsidR="0042609F" w:rsidRPr="00921D98">
        <w:rPr>
          <w:rFonts w:asciiTheme="minorBidi" w:hAnsiTheme="minorBidi"/>
          <w:sz w:val="32"/>
          <w:szCs w:val="32"/>
          <w:cs/>
        </w:rPr>
        <w:t>ซี</w:t>
      </w:r>
      <w:r w:rsidR="009A2DDA" w:rsidRPr="00921D98">
        <w:rPr>
          <w:rFonts w:asciiTheme="minorBidi" w:hAnsiTheme="minorBidi"/>
          <w:sz w:val="32"/>
          <w:szCs w:val="32"/>
          <w:cs/>
        </w:rPr>
        <w:t xml:space="preserve"> ไอโค พอลิเมอร์ จำกัด</w:t>
      </w:r>
      <w:r w:rsidR="009A2DDA" w:rsidRPr="00921D98">
        <w:rPr>
          <w:rFonts w:asciiTheme="minorBidi" w:hAnsiTheme="minorBidi"/>
          <w:sz w:val="32"/>
          <w:szCs w:val="32"/>
        </w:rPr>
        <w:t xml:space="preserve"> 10. </w:t>
      </w:r>
      <w:r w:rsidR="009A2DDA" w:rsidRPr="00921D98">
        <w:rPr>
          <w:rFonts w:asciiTheme="minorBidi" w:hAnsiTheme="minorBidi"/>
          <w:sz w:val="32"/>
          <w:szCs w:val="32"/>
          <w:cs/>
        </w:rPr>
        <w:t>บริษัท นวพลาสติกอุตสาหกรรม</w:t>
      </w:r>
      <w:r w:rsidR="00921D98" w:rsidRPr="00921D98">
        <w:rPr>
          <w:rFonts w:asciiTheme="minorBidi" w:hAnsiTheme="minorBidi"/>
          <w:sz w:val="32"/>
          <w:szCs w:val="32"/>
          <w:cs/>
        </w:rPr>
        <w:t xml:space="preserve"> จำกัด</w:t>
      </w:r>
    </w:p>
    <w:p w14:paraId="17505926" w14:textId="77777777" w:rsidR="00955318" w:rsidRPr="00921D98" w:rsidRDefault="00955318" w:rsidP="0089601B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2664390A" w14:textId="48C651F8" w:rsidR="00955318" w:rsidRPr="00921D98" w:rsidRDefault="009A2DDA" w:rsidP="00921D98">
      <w:pPr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921D98">
        <w:rPr>
          <w:rFonts w:asciiTheme="minorBidi" w:hAnsiTheme="minorBidi" w:cstheme="minorBidi"/>
          <w:sz w:val="32"/>
          <w:szCs w:val="32"/>
          <w:cs/>
        </w:rPr>
        <w:t xml:space="preserve">โครงการวัยทำงานปลอดโรค ปลอดภัย กายใจเป็นสุข มีเกณฑ์การพิจารณาจาก </w:t>
      </w:r>
      <w:r w:rsidRPr="00921D98">
        <w:rPr>
          <w:rFonts w:asciiTheme="minorBidi" w:hAnsiTheme="minorBidi" w:cstheme="minorBidi"/>
          <w:sz w:val="32"/>
          <w:szCs w:val="32"/>
        </w:rPr>
        <w:t xml:space="preserve">5 </w:t>
      </w:r>
      <w:r w:rsidRPr="00921D98">
        <w:rPr>
          <w:rFonts w:asciiTheme="minorBidi" w:hAnsiTheme="minorBidi" w:cstheme="minorBidi"/>
          <w:sz w:val="32"/>
          <w:szCs w:val="32"/>
          <w:cs/>
        </w:rPr>
        <w:t xml:space="preserve">กิจกรรม ได้แก่ </w:t>
      </w:r>
      <w:r w:rsidR="00921D98">
        <w:rPr>
          <w:rFonts w:asciiTheme="minorBidi" w:hAnsiTheme="minorBidi" w:cstheme="minorBidi"/>
          <w:sz w:val="32"/>
          <w:szCs w:val="32"/>
        </w:rPr>
        <w:br/>
      </w:r>
      <w:r w:rsidRPr="00921D98">
        <w:rPr>
          <w:rFonts w:asciiTheme="minorBidi" w:hAnsiTheme="minorBidi" w:cstheme="minorBidi"/>
          <w:sz w:val="32"/>
          <w:szCs w:val="32"/>
          <w:cs/>
        </w:rPr>
        <w:t>การเฝ้าระวังโรคจากการทำงาน</w:t>
      </w:r>
      <w:r w:rsidR="00921D98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921D98">
        <w:rPr>
          <w:rFonts w:asciiTheme="minorBidi" w:hAnsiTheme="minorBidi" w:cstheme="minorBidi"/>
          <w:sz w:val="32"/>
          <w:szCs w:val="32"/>
          <w:cs/>
        </w:rPr>
        <w:t>กิจกรรมส่งเสริมสุขภาพและโภชน</w:t>
      </w:r>
      <w:r w:rsidR="003C6D08" w:rsidRPr="00921D98">
        <w:rPr>
          <w:rFonts w:asciiTheme="minorBidi" w:hAnsiTheme="minorBidi" w:cstheme="minorBidi"/>
          <w:sz w:val="32"/>
          <w:szCs w:val="32"/>
          <w:cs/>
        </w:rPr>
        <w:t>า</w:t>
      </w:r>
      <w:r w:rsidRPr="00921D98">
        <w:rPr>
          <w:rFonts w:asciiTheme="minorBidi" w:hAnsiTheme="minorBidi" w:cstheme="minorBidi"/>
          <w:sz w:val="32"/>
          <w:szCs w:val="32"/>
          <w:cs/>
        </w:rPr>
        <w:t>การที่ดี กิจกรรมป้องกันและลดการเกิดอุบัติเหตุภายในงาน กิจกรรมส่งเสริมด้านความปลอดภัย และก</w:t>
      </w:r>
      <w:r w:rsidR="003B6AD0" w:rsidRPr="00921D98">
        <w:rPr>
          <w:rFonts w:asciiTheme="minorBidi" w:hAnsiTheme="minorBidi" w:cstheme="minorBidi"/>
          <w:sz w:val="32"/>
          <w:szCs w:val="32"/>
          <w:cs/>
        </w:rPr>
        <w:t>ิจกรรม</w:t>
      </w:r>
      <w:r w:rsidRPr="00921D98">
        <w:rPr>
          <w:rFonts w:asciiTheme="minorBidi" w:hAnsiTheme="minorBidi" w:cstheme="minorBidi"/>
          <w:sz w:val="32"/>
          <w:szCs w:val="32"/>
          <w:cs/>
        </w:rPr>
        <w:t>สร้างเสริมสุขภาพจิตที่ดี</w:t>
      </w:r>
      <w:r w:rsidR="00EE7211" w:rsidRPr="00921D98">
        <w:rPr>
          <w:rFonts w:asciiTheme="minorBidi" w:hAnsiTheme="minorBidi" w:cstheme="minorBidi"/>
          <w:sz w:val="32"/>
          <w:szCs w:val="32"/>
          <w:cs/>
        </w:rPr>
        <w:t xml:space="preserve"> โดยกระทรวงสาธารณสุขได้มอบรางวัล</w:t>
      </w:r>
      <w:r w:rsidR="00DC3BAE" w:rsidRPr="00921D98">
        <w:rPr>
          <w:rFonts w:asciiTheme="minorBidi" w:hAnsiTheme="minorBidi" w:cstheme="minorBidi"/>
          <w:sz w:val="32"/>
          <w:szCs w:val="32"/>
          <w:cs/>
        </w:rPr>
        <w:t>ให้</w:t>
      </w:r>
      <w:r w:rsidR="00EE7211" w:rsidRPr="00921D98">
        <w:rPr>
          <w:rFonts w:asciiTheme="minorBidi" w:hAnsiTheme="minorBidi" w:cstheme="minorBidi"/>
          <w:sz w:val="32"/>
          <w:szCs w:val="32"/>
          <w:cs/>
        </w:rPr>
        <w:t>กับสถานประกอบการเพื่อเป็นต้นแบบ</w:t>
      </w:r>
      <w:r w:rsidR="00DC3BAE" w:rsidRPr="00921D98">
        <w:rPr>
          <w:rFonts w:asciiTheme="minorBidi" w:hAnsiTheme="minorBidi" w:cstheme="minorBidi"/>
          <w:sz w:val="32"/>
          <w:szCs w:val="32"/>
          <w:cs/>
        </w:rPr>
        <w:t>ให้กับหน่วยงานอื่น ๆ รวมทั้งส่งเสริมให้ประชากรวัยทำงานมีความปลอดภัย</w:t>
      </w:r>
      <w:r w:rsidR="00955318" w:rsidRPr="00921D98">
        <w:rPr>
          <w:rFonts w:asciiTheme="minorBidi" w:hAnsiTheme="minorBidi" w:cstheme="minorBidi"/>
          <w:sz w:val="32"/>
          <w:szCs w:val="32"/>
          <w:cs/>
        </w:rPr>
        <w:t>จากการประกอบอาชีพและสิ่งแวดล้อม ตลอดจนมีสุขภาพจิตดี</w:t>
      </w:r>
    </w:p>
    <w:p w14:paraId="14DA1528" w14:textId="77777777" w:rsidR="00690657" w:rsidRPr="00921D98" w:rsidRDefault="00690657" w:rsidP="00955318">
      <w:pPr>
        <w:ind w:firstLine="720"/>
        <w:jc w:val="both"/>
        <w:rPr>
          <w:rFonts w:asciiTheme="minorBidi" w:hAnsiTheme="minorBidi" w:cstheme="minorBidi"/>
          <w:color w:val="1F3864"/>
          <w:sz w:val="32"/>
          <w:szCs w:val="32"/>
        </w:rPr>
      </w:pPr>
    </w:p>
    <w:p w14:paraId="2198BDCD" w14:textId="748B03F3" w:rsidR="00AB1E3D" w:rsidRPr="00921D98" w:rsidRDefault="00802C0C" w:rsidP="00ED0E25">
      <w:pPr>
        <w:pStyle w:val="NoSpacing"/>
        <w:jc w:val="thaiDistribute"/>
        <w:rPr>
          <w:rFonts w:asciiTheme="minorBidi" w:hAnsiTheme="minorBidi"/>
          <w:color w:val="000000"/>
          <w:sz w:val="32"/>
          <w:szCs w:val="32"/>
          <w:shd w:val="clear" w:color="auto" w:fill="FFFFFF"/>
        </w:rPr>
      </w:pPr>
      <w:r w:rsidRPr="00921D98">
        <w:rPr>
          <w:rFonts w:asciiTheme="minorBidi" w:hAnsiTheme="minorBidi"/>
          <w:sz w:val="32"/>
          <w:szCs w:val="32"/>
          <w:cs/>
        </w:rPr>
        <w:t xml:space="preserve">ข้อมูลเพิ่มเติม </w:t>
      </w:r>
      <w:hyperlink r:id="rId6" w:history="1">
        <w:r w:rsidRPr="00921D98">
          <w:rPr>
            <w:rStyle w:val="Hyperlink"/>
            <w:rFonts w:asciiTheme="minorBidi" w:hAnsiTheme="minorBidi"/>
            <w:sz w:val="32"/>
            <w:szCs w:val="32"/>
            <w:cs/>
            <w:lang w:bidi="th"/>
          </w:rPr>
          <w:t>https</w:t>
        </w:r>
        <w:r w:rsidRPr="00921D98">
          <w:rPr>
            <w:rStyle w:val="Hyperlink"/>
            <w:rFonts w:asciiTheme="minorBidi" w:hAnsiTheme="minorBidi"/>
            <w:sz w:val="32"/>
            <w:szCs w:val="32"/>
            <w:cs/>
          </w:rPr>
          <w:t>://</w:t>
        </w:r>
        <w:r w:rsidRPr="00921D98">
          <w:rPr>
            <w:rStyle w:val="Hyperlink"/>
            <w:rFonts w:asciiTheme="minorBidi" w:hAnsiTheme="minorBidi"/>
            <w:sz w:val="32"/>
            <w:szCs w:val="32"/>
            <w:cs/>
            <w:lang w:bidi="th"/>
          </w:rPr>
          <w:t>www</w:t>
        </w:r>
        <w:r w:rsidRPr="00921D98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Pr="00921D98">
          <w:rPr>
            <w:rStyle w:val="Hyperlink"/>
            <w:rFonts w:asciiTheme="minorBidi" w:hAnsiTheme="minorBidi"/>
            <w:sz w:val="32"/>
            <w:szCs w:val="32"/>
            <w:cs/>
            <w:lang w:bidi="th"/>
          </w:rPr>
          <w:t>scgchemicals</w:t>
        </w:r>
        <w:r w:rsidRPr="00921D98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Pr="00921D98">
          <w:rPr>
            <w:rStyle w:val="Hyperlink"/>
            <w:rFonts w:asciiTheme="minorBidi" w:hAnsiTheme="minorBidi"/>
            <w:sz w:val="32"/>
            <w:szCs w:val="32"/>
            <w:cs/>
            <w:lang w:bidi="th"/>
          </w:rPr>
          <w:t>com</w:t>
        </w:r>
      </w:hyperlink>
    </w:p>
    <w:sectPr w:rsidR="00AB1E3D" w:rsidRPr="00921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C55A4" w14:textId="77777777" w:rsidR="00CD2395" w:rsidRDefault="00CD2395" w:rsidP="00754835">
      <w:r>
        <w:separator/>
      </w:r>
    </w:p>
  </w:endnote>
  <w:endnote w:type="continuationSeparator" w:id="0">
    <w:p w14:paraId="5B02EE67" w14:textId="77777777" w:rsidR="00CD2395" w:rsidRDefault="00CD2395" w:rsidP="0075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8A11A" w14:textId="77777777" w:rsidR="00754835" w:rsidRDefault="007548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0E545" w14:textId="77777777" w:rsidR="00754835" w:rsidRDefault="007548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C6922" w14:textId="77777777" w:rsidR="00754835" w:rsidRDefault="007548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DF1D9" w14:textId="77777777" w:rsidR="00CD2395" w:rsidRDefault="00CD2395" w:rsidP="00754835">
      <w:r>
        <w:separator/>
      </w:r>
    </w:p>
  </w:footnote>
  <w:footnote w:type="continuationSeparator" w:id="0">
    <w:p w14:paraId="559B28DF" w14:textId="77777777" w:rsidR="00CD2395" w:rsidRDefault="00CD2395" w:rsidP="00754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C01FD" w14:textId="77777777" w:rsidR="00754835" w:rsidRDefault="007548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B66E5" w14:textId="77777777" w:rsidR="007135F6" w:rsidRPr="00707309" w:rsidRDefault="007135F6" w:rsidP="007135F6">
    <w:pPr>
      <w:pStyle w:val="Header"/>
      <w:rPr>
        <w:sz w:val="24"/>
        <w:szCs w:val="32"/>
      </w:rPr>
    </w:pPr>
    <w:r w:rsidRPr="00707309">
      <w:rPr>
        <w:rFonts w:ascii="Cordia New" w:hAnsi="Cordia New" w:cs="Cordia New"/>
        <w:noProof/>
        <w:sz w:val="24"/>
        <w:szCs w:val="32"/>
      </w:rPr>
      <w:drawing>
        <wp:anchor distT="0" distB="0" distL="114300" distR="114300" simplePos="0" relativeHeight="251659264" behindDoc="0" locked="0" layoutInCell="1" allowOverlap="1" wp14:anchorId="18707409" wp14:editId="2D204594">
          <wp:simplePos x="0" y="0"/>
          <wp:positionH relativeFrom="margin">
            <wp:align>right</wp:align>
          </wp:positionH>
          <wp:positionV relativeFrom="paragraph">
            <wp:posOffset>-124460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7309">
      <w:rPr>
        <w:rFonts w:hint="cs"/>
        <w:sz w:val="24"/>
        <w:szCs w:val="32"/>
        <w:cs/>
      </w:rPr>
      <w:t>ข่าวประชาสัมพันธ์</w:t>
    </w:r>
  </w:p>
  <w:p w14:paraId="3392CEDF" w14:textId="4A19FD1B" w:rsidR="00754835" w:rsidRDefault="007548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10F05" w14:textId="77777777" w:rsidR="00754835" w:rsidRDefault="007548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835"/>
    <w:rsid w:val="000112A8"/>
    <w:rsid w:val="0004077C"/>
    <w:rsid w:val="0004631B"/>
    <w:rsid w:val="00073374"/>
    <w:rsid w:val="00085581"/>
    <w:rsid w:val="000B07BD"/>
    <w:rsid w:val="000C5A28"/>
    <w:rsid w:val="000D6CCB"/>
    <w:rsid w:val="00125566"/>
    <w:rsid w:val="0015394E"/>
    <w:rsid w:val="00166A3B"/>
    <w:rsid w:val="00182ED4"/>
    <w:rsid w:val="00183F40"/>
    <w:rsid w:val="001A5441"/>
    <w:rsid w:val="00225578"/>
    <w:rsid w:val="00232183"/>
    <w:rsid w:val="002674A4"/>
    <w:rsid w:val="0027089F"/>
    <w:rsid w:val="002A550B"/>
    <w:rsid w:val="002D650B"/>
    <w:rsid w:val="00331FA5"/>
    <w:rsid w:val="0034105C"/>
    <w:rsid w:val="003756DE"/>
    <w:rsid w:val="003B3D41"/>
    <w:rsid w:val="003B6AD0"/>
    <w:rsid w:val="003C6D08"/>
    <w:rsid w:val="003E35ED"/>
    <w:rsid w:val="00410ABD"/>
    <w:rsid w:val="0042609F"/>
    <w:rsid w:val="00441A26"/>
    <w:rsid w:val="0048629E"/>
    <w:rsid w:val="0049472D"/>
    <w:rsid w:val="00495A0C"/>
    <w:rsid w:val="004B76B0"/>
    <w:rsid w:val="004D1811"/>
    <w:rsid w:val="006431BF"/>
    <w:rsid w:val="00655327"/>
    <w:rsid w:val="00690657"/>
    <w:rsid w:val="006B1863"/>
    <w:rsid w:val="006C69F5"/>
    <w:rsid w:val="006D3F88"/>
    <w:rsid w:val="006E6235"/>
    <w:rsid w:val="00702257"/>
    <w:rsid w:val="00711131"/>
    <w:rsid w:val="007135F6"/>
    <w:rsid w:val="007175B6"/>
    <w:rsid w:val="00730183"/>
    <w:rsid w:val="00736C94"/>
    <w:rsid w:val="00754835"/>
    <w:rsid w:val="00802C0C"/>
    <w:rsid w:val="00826464"/>
    <w:rsid w:val="00834635"/>
    <w:rsid w:val="00847ECB"/>
    <w:rsid w:val="00851084"/>
    <w:rsid w:val="008668D8"/>
    <w:rsid w:val="008810AA"/>
    <w:rsid w:val="00890C0A"/>
    <w:rsid w:val="0089601B"/>
    <w:rsid w:val="008B0376"/>
    <w:rsid w:val="008B24C6"/>
    <w:rsid w:val="008C1ED5"/>
    <w:rsid w:val="008D3379"/>
    <w:rsid w:val="009200E5"/>
    <w:rsid w:val="00921D98"/>
    <w:rsid w:val="00924D2F"/>
    <w:rsid w:val="00955318"/>
    <w:rsid w:val="00956FA6"/>
    <w:rsid w:val="00957E7D"/>
    <w:rsid w:val="00976B93"/>
    <w:rsid w:val="009A2DDA"/>
    <w:rsid w:val="009F4B17"/>
    <w:rsid w:val="00A82C58"/>
    <w:rsid w:val="00AB1E3D"/>
    <w:rsid w:val="00AD6CE0"/>
    <w:rsid w:val="00AE2809"/>
    <w:rsid w:val="00AF2A57"/>
    <w:rsid w:val="00BD0CD0"/>
    <w:rsid w:val="00BE1340"/>
    <w:rsid w:val="00BE26D1"/>
    <w:rsid w:val="00C55496"/>
    <w:rsid w:val="00C578A9"/>
    <w:rsid w:val="00C773C9"/>
    <w:rsid w:val="00C861A2"/>
    <w:rsid w:val="00C943E4"/>
    <w:rsid w:val="00C94CF3"/>
    <w:rsid w:val="00CA1A0D"/>
    <w:rsid w:val="00CA2DDA"/>
    <w:rsid w:val="00CB13B5"/>
    <w:rsid w:val="00CD2395"/>
    <w:rsid w:val="00CD4158"/>
    <w:rsid w:val="00D02BA3"/>
    <w:rsid w:val="00D23069"/>
    <w:rsid w:val="00D34F2F"/>
    <w:rsid w:val="00D3633F"/>
    <w:rsid w:val="00D45056"/>
    <w:rsid w:val="00DA0095"/>
    <w:rsid w:val="00DC3BAE"/>
    <w:rsid w:val="00DD6564"/>
    <w:rsid w:val="00DE228D"/>
    <w:rsid w:val="00DE245F"/>
    <w:rsid w:val="00DF0EDB"/>
    <w:rsid w:val="00E50231"/>
    <w:rsid w:val="00E93911"/>
    <w:rsid w:val="00EA4488"/>
    <w:rsid w:val="00EB6217"/>
    <w:rsid w:val="00ED0E25"/>
    <w:rsid w:val="00EE447A"/>
    <w:rsid w:val="00EE4F91"/>
    <w:rsid w:val="00EE57E3"/>
    <w:rsid w:val="00EE7211"/>
    <w:rsid w:val="00EE7BE1"/>
    <w:rsid w:val="00EF536B"/>
    <w:rsid w:val="00F060D5"/>
    <w:rsid w:val="00F41881"/>
    <w:rsid w:val="00F41A86"/>
    <w:rsid w:val="00F9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D3920"/>
  <w15:chartTrackingRefBased/>
  <w15:docId w15:val="{E479E364-2315-40F6-B65C-4C43560DD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245F"/>
    <w:pPr>
      <w:spacing w:after="0" w:line="240" w:lineRule="auto"/>
    </w:pPr>
    <w:rPr>
      <w:rFonts w:ascii="Calibri" w:eastAsia="Times New Roman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483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754835"/>
  </w:style>
  <w:style w:type="paragraph" w:styleId="Footer">
    <w:name w:val="footer"/>
    <w:basedOn w:val="Normal"/>
    <w:link w:val="FooterChar"/>
    <w:uiPriority w:val="99"/>
    <w:unhideWhenUsed/>
    <w:rsid w:val="0075483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754835"/>
  </w:style>
  <w:style w:type="character" w:styleId="Emphasis">
    <w:name w:val="Emphasis"/>
    <w:basedOn w:val="DefaultParagraphFont"/>
    <w:uiPriority w:val="20"/>
    <w:qFormat/>
    <w:rsid w:val="00754835"/>
    <w:rPr>
      <w:i/>
      <w:iCs/>
    </w:rPr>
  </w:style>
  <w:style w:type="character" w:styleId="Hyperlink">
    <w:name w:val="Hyperlink"/>
    <w:basedOn w:val="DefaultParagraphFont"/>
    <w:uiPriority w:val="99"/>
    <w:unhideWhenUsed/>
    <w:rsid w:val="007135F6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AB1E3D"/>
    <w:pPr>
      <w:spacing w:after="0" w:line="240" w:lineRule="auto"/>
    </w:pPr>
  </w:style>
  <w:style w:type="paragraph" w:customStyle="1" w:styleId="Default">
    <w:name w:val="Default"/>
    <w:rsid w:val="00D4505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48629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C55496"/>
    <w:pPr>
      <w:spacing w:after="0" w:line="240" w:lineRule="auto"/>
    </w:pPr>
    <w:rPr>
      <w:rFonts w:ascii="Calibri" w:eastAsia="Times New Roman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2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gchemicals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Supaporn Sootsuwan</dc:creator>
  <cp:keywords/>
  <dc:description/>
  <cp:lastModifiedBy>Ratchava Kaewthong</cp:lastModifiedBy>
  <cp:revision>2</cp:revision>
  <dcterms:created xsi:type="dcterms:W3CDTF">2023-12-28T02:57:00Z</dcterms:created>
  <dcterms:modified xsi:type="dcterms:W3CDTF">2023-12-28T02:57:00Z</dcterms:modified>
</cp:coreProperties>
</file>